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055B2" w:rsidRPr="00F37C78" w:rsidRDefault="008055B2">
      <w:pPr>
        <w:rPr>
          <w:rFonts w:ascii="Times New Roman" w:hAnsi="Times New Roman" w:cs="Times New Roman"/>
          <w:sz w:val="24"/>
          <w:szCs w:val="24"/>
        </w:rPr>
      </w:pPr>
      <w:r>
        <w:rPr>
          <w:rFonts w:ascii="Times New Roman" w:hAnsi="Times New Roman" w:cs="Times New Roman"/>
          <w:sz w:val="24"/>
          <w:szCs w:val="24"/>
        </w:rPr>
        <w:t>Throughout the entire assignment, exhibits will be imbedded within the main document to enhance the reading experience by preventing the reader from flipping between pages.</w:t>
      </w:r>
      <w:r w:rsidR="00F37C78">
        <w:rPr>
          <w:rFonts w:ascii="Times New Roman" w:hAnsi="Times New Roman" w:cs="Times New Roman"/>
          <w:sz w:val="24"/>
          <w:szCs w:val="24"/>
        </w:rPr>
        <w:t xml:space="preserve"> Calculated R Squared, Adjusted R Squared, Coefficients P-Values, and Significance F-Values will be expressed in the images.  </w:t>
      </w:r>
    </w:p>
    <w:p w:rsidR="00AA5EDE" w:rsidRDefault="008055B2">
      <w:pPr>
        <w:rPr>
          <w:rFonts w:ascii="Times New Roman" w:hAnsi="Times New Roman" w:cs="Times New Roman"/>
          <w:b/>
          <w:sz w:val="32"/>
          <w:szCs w:val="24"/>
          <w:u w:val="single"/>
        </w:rPr>
      </w:pPr>
      <w:r>
        <w:rPr>
          <w:rFonts w:ascii="Times New Roman" w:hAnsi="Times New Roman" w:cs="Times New Roman"/>
          <w:b/>
          <w:sz w:val="32"/>
          <w:szCs w:val="24"/>
          <w:u w:val="single"/>
        </w:rPr>
        <w:t>Problem 1:</w:t>
      </w:r>
    </w:p>
    <w:p w:rsidR="008055B2" w:rsidRDefault="008055B2">
      <w:pPr>
        <w:rPr>
          <w:rFonts w:ascii="Times New Roman" w:hAnsi="Times New Roman" w:cs="Times New Roman"/>
          <w:b/>
          <w:sz w:val="32"/>
          <w:szCs w:val="24"/>
          <w:u w:val="single"/>
        </w:rPr>
      </w:pPr>
    </w:p>
    <w:p w:rsidR="008055B2" w:rsidRDefault="008055B2" w:rsidP="008055B2">
      <w:pPr>
        <w:rPr>
          <w:rFonts w:ascii="Times New Roman" w:hAnsi="Times New Roman" w:cs="Times New Roman"/>
          <w:sz w:val="24"/>
          <w:szCs w:val="24"/>
        </w:rPr>
      </w:pPr>
      <w:r>
        <w:rPr>
          <w:rFonts w:ascii="Times New Roman" w:hAnsi="Times New Roman" w:cs="Times New Roman"/>
          <w:sz w:val="24"/>
          <w:szCs w:val="24"/>
        </w:rPr>
        <w:t>A.</w:t>
      </w:r>
    </w:p>
    <w:p w:rsidR="008055B2" w:rsidRDefault="008055B2" w:rsidP="008055B2">
      <w:pPr>
        <w:keepNext/>
        <w:jc w:val="center"/>
      </w:pPr>
      <w:r>
        <w:rPr>
          <w:noProof/>
          <w:lang w:eastAsia="en-CA"/>
        </w:rPr>
        <w:drawing>
          <wp:inline distT="0" distB="0" distL="0" distR="0" wp14:anchorId="78A28455" wp14:editId="0DBBAC24">
            <wp:extent cx="4975224" cy="25450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2071" t="25636" r="59596" b="35015"/>
                    <a:stretch/>
                  </pic:blipFill>
                  <pic:spPr bwMode="auto">
                    <a:xfrm>
                      <a:off x="0" y="0"/>
                      <a:ext cx="4986736" cy="2550969"/>
                    </a:xfrm>
                    <a:prstGeom prst="rect">
                      <a:avLst/>
                    </a:prstGeom>
                    <a:ln>
                      <a:noFill/>
                    </a:ln>
                    <a:extLst>
                      <a:ext uri="{53640926-AAD7-44D8-BBD7-CCE9431645EC}">
                        <a14:shadowObscured xmlns:a14="http://schemas.microsoft.com/office/drawing/2010/main"/>
                      </a:ext>
                    </a:extLst>
                  </pic:spPr>
                </pic:pic>
              </a:graphicData>
            </a:graphic>
          </wp:inline>
        </w:drawing>
      </w:r>
    </w:p>
    <w:p w:rsidR="008055B2" w:rsidRDefault="008055B2" w:rsidP="008055B2">
      <w:pPr>
        <w:pStyle w:val="Caption"/>
        <w:jc w:val="center"/>
      </w:pPr>
      <w:r>
        <w:t xml:space="preserve">Figure </w:t>
      </w:r>
      <w:r>
        <w:fldChar w:fldCharType="begin"/>
      </w:r>
      <w:r>
        <w:instrText xml:space="preserve"> SEQ Figure \* ARABIC </w:instrText>
      </w:r>
      <w:r>
        <w:fldChar w:fldCharType="separate"/>
      </w:r>
      <w:r w:rsidR="00352B6E">
        <w:rPr>
          <w:noProof/>
        </w:rPr>
        <w:t>1</w:t>
      </w:r>
      <w:r>
        <w:fldChar w:fldCharType="end"/>
      </w:r>
      <w:r>
        <w:t>: Regression between Sales (Response) and Population (Explanatory)</w:t>
      </w:r>
    </w:p>
    <w:p w:rsidR="008055B2" w:rsidRDefault="008055B2" w:rsidP="008055B2">
      <w:pPr>
        <w:rPr>
          <w:rFonts w:ascii="Times New Roman" w:hAnsi="Times New Roman" w:cs="Times New Roman"/>
          <w:sz w:val="24"/>
        </w:rPr>
      </w:pPr>
    </w:p>
    <w:p w:rsidR="008055B2" w:rsidRDefault="008055B2" w:rsidP="008055B2">
      <w:pPr>
        <w:rPr>
          <w:rFonts w:ascii="Times New Roman" w:hAnsi="Times New Roman" w:cs="Times New Roman"/>
          <w:sz w:val="24"/>
        </w:rPr>
      </w:pPr>
      <w:r>
        <w:rPr>
          <w:rFonts w:ascii="Times New Roman" w:hAnsi="Times New Roman" w:cs="Times New Roman"/>
          <w:sz w:val="24"/>
        </w:rPr>
        <w:t xml:space="preserve">From the regression model in Figure 1, we can derive the simple linear regression. </w:t>
      </w:r>
    </w:p>
    <w:p w:rsidR="008055B2" w:rsidRDefault="008055B2" w:rsidP="008055B2">
      <w:pPr>
        <w:jc w:val="center"/>
        <w:rPr>
          <w:rFonts w:ascii="Times New Roman" w:hAnsi="Times New Roman" w:cs="Times New Roman"/>
          <w:sz w:val="24"/>
        </w:rPr>
      </w:pPr>
      <w:r>
        <w:rPr>
          <w:rFonts w:ascii="Times New Roman" w:hAnsi="Times New Roman" w:cs="Times New Roman"/>
          <w:sz w:val="24"/>
        </w:rPr>
        <w:t>Annual Sales = 8038.482 + 0.0672 * (Population)</w:t>
      </w:r>
    </w:p>
    <w:p w:rsidR="008055B2" w:rsidRDefault="008055B2" w:rsidP="008055B2">
      <w:pPr>
        <w:rPr>
          <w:rFonts w:ascii="Times New Roman" w:hAnsi="Times New Roman" w:cs="Times New Roman"/>
          <w:sz w:val="24"/>
        </w:rPr>
      </w:pPr>
      <w:r>
        <w:rPr>
          <w:rFonts w:ascii="Times New Roman" w:hAnsi="Times New Roman" w:cs="Times New Roman"/>
          <w:sz w:val="24"/>
        </w:rPr>
        <w:t xml:space="preserve">The results from the simple regression model in excel are alarming because of a lack of credibility. </w:t>
      </w:r>
      <w:r w:rsidR="00E90CAB">
        <w:rPr>
          <w:rFonts w:ascii="Times New Roman" w:hAnsi="Times New Roman" w:cs="Times New Roman"/>
          <w:sz w:val="24"/>
        </w:rPr>
        <w:t xml:space="preserve">The R Squared value is a mere 0.0207 while the Adjusted R Squared is -0.0369. Since both values are extremely low, the model is inaccurate. The F value, the regression intercept, and the population coefficients in the model are not significant from 0 at 5%; therefore, the current model cannot be used to accurately predict sales. </w:t>
      </w:r>
    </w:p>
    <w:p w:rsidR="00E90CAB" w:rsidRDefault="00E90CAB" w:rsidP="008055B2">
      <w:pPr>
        <w:rPr>
          <w:rFonts w:ascii="Times New Roman" w:hAnsi="Times New Roman" w:cs="Times New Roman"/>
          <w:sz w:val="24"/>
        </w:rPr>
      </w:pPr>
      <w:r>
        <w:rPr>
          <w:rFonts w:ascii="Times New Roman" w:hAnsi="Times New Roman" w:cs="Times New Roman"/>
          <w:sz w:val="24"/>
        </w:rPr>
        <w:t>B.</w:t>
      </w:r>
    </w:p>
    <w:p w:rsidR="00E90CAB" w:rsidRDefault="00E90CAB" w:rsidP="00E90CAB">
      <w:pPr>
        <w:keepNext/>
        <w:jc w:val="center"/>
      </w:pPr>
      <w:r>
        <w:rPr>
          <w:noProof/>
          <w:lang w:eastAsia="en-CA"/>
        </w:rPr>
        <w:lastRenderedPageBreak/>
        <w:drawing>
          <wp:inline distT="0" distB="0" distL="0" distR="0" wp14:anchorId="7FEAAD19" wp14:editId="68FF8733">
            <wp:extent cx="5166360" cy="2604354"/>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574" t="26951" r="69259" b="11769"/>
                    <a:stretch/>
                  </pic:blipFill>
                  <pic:spPr bwMode="auto">
                    <a:xfrm>
                      <a:off x="0" y="0"/>
                      <a:ext cx="5178940" cy="2610696"/>
                    </a:xfrm>
                    <a:prstGeom prst="rect">
                      <a:avLst/>
                    </a:prstGeom>
                    <a:ln>
                      <a:noFill/>
                    </a:ln>
                    <a:extLst>
                      <a:ext uri="{53640926-AAD7-44D8-BBD7-CCE9431645EC}">
                        <a14:shadowObscured xmlns:a14="http://schemas.microsoft.com/office/drawing/2010/main"/>
                      </a:ext>
                    </a:extLst>
                  </pic:spPr>
                </pic:pic>
              </a:graphicData>
            </a:graphic>
          </wp:inline>
        </w:drawing>
      </w:r>
    </w:p>
    <w:p w:rsidR="00E90CAB" w:rsidRDefault="00E90CAB" w:rsidP="00E90CAB">
      <w:pPr>
        <w:pStyle w:val="Caption"/>
        <w:jc w:val="center"/>
      </w:pPr>
      <w:r>
        <w:t xml:space="preserve">Figure </w:t>
      </w:r>
      <w:r>
        <w:fldChar w:fldCharType="begin"/>
      </w:r>
      <w:r>
        <w:instrText xml:space="preserve"> SEQ Figure \* ARABIC </w:instrText>
      </w:r>
      <w:r>
        <w:fldChar w:fldCharType="separate"/>
      </w:r>
      <w:r w:rsidR="00352B6E">
        <w:rPr>
          <w:noProof/>
        </w:rPr>
        <w:t>2</w:t>
      </w:r>
      <w:r>
        <w:fldChar w:fldCharType="end"/>
      </w:r>
      <w:r>
        <w:t>: Regression between Sales (Responsive), Advertising Expenditures &amp; Population (Explanatory)</w:t>
      </w:r>
    </w:p>
    <w:p w:rsidR="00E90CAB" w:rsidRDefault="00E90CAB" w:rsidP="00E90CAB">
      <w:pPr>
        <w:rPr>
          <w:rFonts w:ascii="Times New Roman" w:hAnsi="Times New Roman" w:cs="Times New Roman"/>
          <w:sz w:val="24"/>
        </w:rPr>
      </w:pPr>
      <w:r>
        <w:rPr>
          <w:rFonts w:ascii="Times New Roman" w:hAnsi="Times New Roman" w:cs="Times New Roman"/>
          <w:sz w:val="24"/>
        </w:rPr>
        <w:t>The new model from the regression can be expressed as:</w:t>
      </w:r>
    </w:p>
    <w:p w:rsidR="00E90CAB" w:rsidRDefault="00E90CAB" w:rsidP="00E90CAB">
      <w:pPr>
        <w:jc w:val="center"/>
        <w:rPr>
          <w:rFonts w:ascii="Times New Roman" w:hAnsi="Times New Roman" w:cs="Times New Roman"/>
          <w:sz w:val="24"/>
        </w:rPr>
      </w:pPr>
      <w:r>
        <w:rPr>
          <w:rFonts w:ascii="Times New Roman" w:hAnsi="Times New Roman" w:cs="Times New Roman"/>
          <w:sz w:val="24"/>
        </w:rPr>
        <w:t>Annual Sales = 4279.08 + 0.06687 * Population + 164.342 * Advertising</w:t>
      </w:r>
    </w:p>
    <w:p w:rsidR="0070559E" w:rsidRDefault="0070559E" w:rsidP="00E90CAB">
      <w:pPr>
        <w:rPr>
          <w:rFonts w:ascii="Times New Roman" w:hAnsi="Times New Roman" w:cs="Times New Roman"/>
          <w:sz w:val="24"/>
        </w:rPr>
      </w:pPr>
      <w:r>
        <w:rPr>
          <w:rFonts w:ascii="Times New Roman" w:hAnsi="Times New Roman" w:cs="Times New Roman"/>
          <w:sz w:val="24"/>
        </w:rPr>
        <w:t xml:space="preserve">The new model is more accurate than the model in question A. First, the R Squared and Adjusted R Squared values are both significantly higher than the values in the first model, which indicates a model with higher accuracy. </w:t>
      </w:r>
      <w:r w:rsidR="00F37C78">
        <w:rPr>
          <w:rFonts w:ascii="Times New Roman" w:hAnsi="Times New Roman" w:cs="Times New Roman"/>
          <w:sz w:val="24"/>
        </w:rPr>
        <w:t xml:space="preserve">However, they are still low thus suggesting an inaccurate model. </w:t>
      </w:r>
      <w:r>
        <w:rPr>
          <w:rFonts w:ascii="Times New Roman" w:hAnsi="Times New Roman" w:cs="Times New Roman"/>
          <w:sz w:val="24"/>
        </w:rPr>
        <w:t xml:space="preserve">Second, the Significant F is very close to the 5% level of significance which indicates that the coefficients within the model are different from 0. Finally, the advertising coefficient is different from 0 at a 5% confidence interval; however, the intercept and population coefficients still lack significance. </w:t>
      </w:r>
    </w:p>
    <w:p w:rsidR="0070559E" w:rsidRDefault="0070559E" w:rsidP="00E90CAB">
      <w:pPr>
        <w:rPr>
          <w:rFonts w:ascii="Times New Roman" w:hAnsi="Times New Roman" w:cs="Times New Roman"/>
          <w:sz w:val="24"/>
        </w:rPr>
      </w:pPr>
      <w:r>
        <w:rPr>
          <w:rFonts w:ascii="Times New Roman" w:hAnsi="Times New Roman" w:cs="Times New Roman"/>
          <w:sz w:val="24"/>
        </w:rPr>
        <w:t xml:space="preserve">C. </w:t>
      </w:r>
    </w:p>
    <w:p w:rsidR="0070559E" w:rsidRDefault="0070559E" w:rsidP="0070559E">
      <w:pPr>
        <w:keepNext/>
        <w:jc w:val="center"/>
      </w:pPr>
      <w:r>
        <w:rPr>
          <w:noProof/>
          <w:lang w:eastAsia="en-CA"/>
        </w:rPr>
        <w:lastRenderedPageBreak/>
        <w:drawing>
          <wp:inline distT="0" distB="0" distL="0" distR="0" wp14:anchorId="3F5A6E4E" wp14:editId="0B46697A">
            <wp:extent cx="4853940" cy="2827907"/>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82" t="26337" r="69259" b="10782"/>
                    <a:stretch/>
                  </pic:blipFill>
                  <pic:spPr bwMode="auto">
                    <a:xfrm>
                      <a:off x="0" y="0"/>
                      <a:ext cx="4858839" cy="2830761"/>
                    </a:xfrm>
                    <a:prstGeom prst="rect">
                      <a:avLst/>
                    </a:prstGeom>
                    <a:ln>
                      <a:noFill/>
                    </a:ln>
                    <a:extLst>
                      <a:ext uri="{53640926-AAD7-44D8-BBD7-CCE9431645EC}">
                        <a14:shadowObscured xmlns:a14="http://schemas.microsoft.com/office/drawing/2010/main"/>
                      </a:ext>
                    </a:extLst>
                  </pic:spPr>
                </pic:pic>
              </a:graphicData>
            </a:graphic>
          </wp:inline>
        </w:drawing>
      </w:r>
    </w:p>
    <w:p w:rsidR="0070559E" w:rsidRDefault="0070559E" w:rsidP="0070559E">
      <w:pPr>
        <w:pStyle w:val="Caption"/>
        <w:jc w:val="center"/>
      </w:pPr>
      <w:r>
        <w:t xml:space="preserve">Figure </w:t>
      </w:r>
      <w:r>
        <w:fldChar w:fldCharType="begin"/>
      </w:r>
      <w:r>
        <w:instrText xml:space="preserve"> SEQ Figure \* ARABIC </w:instrText>
      </w:r>
      <w:r>
        <w:fldChar w:fldCharType="separate"/>
      </w:r>
      <w:r w:rsidR="00352B6E">
        <w:rPr>
          <w:noProof/>
        </w:rPr>
        <w:t>3</w:t>
      </w:r>
      <w:r>
        <w:fldChar w:fldCharType="end"/>
      </w:r>
      <w:r>
        <w:t>: Regression between Sales (Responsive), Population, Advertising &amp; Previous Advertising (Explanatory)</w:t>
      </w:r>
    </w:p>
    <w:p w:rsidR="00F37C78" w:rsidRDefault="00F37C78" w:rsidP="00F37C78">
      <w:pPr>
        <w:rPr>
          <w:rFonts w:ascii="Times New Roman" w:hAnsi="Times New Roman" w:cs="Times New Roman"/>
          <w:sz w:val="24"/>
        </w:rPr>
      </w:pPr>
      <w:r w:rsidRPr="00F37C78">
        <w:rPr>
          <w:rFonts w:ascii="Times New Roman" w:hAnsi="Times New Roman" w:cs="Times New Roman"/>
          <w:sz w:val="24"/>
        </w:rPr>
        <w:t>The newest model can be expressed as:</w:t>
      </w:r>
    </w:p>
    <w:p w:rsidR="00F37C78" w:rsidRDefault="00F37C78" w:rsidP="00F37C78">
      <w:pPr>
        <w:jc w:val="center"/>
        <w:rPr>
          <w:rFonts w:ascii="Times New Roman" w:hAnsi="Times New Roman" w:cs="Times New Roman"/>
          <w:sz w:val="24"/>
        </w:rPr>
      </w:pPr>
      <w:r>
        <w:rPr>
          <w:rFonts w:ascii="Times New Roman" w:hAnsi="Times New Roman" w:cs="Times New Roman"/>
          <w:sz w:val="24"/>
        </w:rPr>
        <w:t>Annual Sales = -4770.2 + 0.1011 * Population + 120.239 * Advertising + 269.39 * (Prev. Advertising)</w:t>
      </w:r>
    </w:p>
    <w:p w:rsidR="00E279CA" w:rsidRDefault="00F37C78" w:rsidP="00F37C78">
      <w:pPr>
        <w:rPr>
          <w:rFonts w:ascii="Times New Roman" w:hAnsi="Times New Roman" w:cs="Times New Roman"/>
          <w:sz w:val="24"/>
        </w:rPr>
      </w:pPr>
      <w:r>
        <w:rPr>
          <w:rFonts w:ascii="Times New Roman" w:hAnsi="Times New Roman" w:cs="Times New Roman"/>
          <w:sz w:val="24"/>
        </w:rPr>
        <w:t xml:space="preserve">The model in question C, outperforms all other models for multiple reasons. First, the R Squared and the Adjusted R Squared values are close to 100%, which is much higher then the R values of the last two models. Therefore, the model in question C is extremely accurate. The Significance F and coefficient P values are all significant at the 5% confidence interval indicating significant coefficient values for every variable. </w:t>
      </w:r>
      <w:r w:rsidR="00E279CA">
        <w:rPr>
          <w:rFonts w:ascii="Times New Roman" w:hAnsi="Times New Roman" w:cs="Times New Roman"/>
          <w:sz w:val="24"/>
        </w:rPr>
        <w:t xml:space="preserve">By including the Previous Advertising variable, the model becomes incredibly accurate and usable to predict Annual Sales in the future. </w:t>
      </w:r>
    </w:p>
    <w:p w:rsidR="00E279CA" w:rsidRDefault="00E279CA" w:rsidP="00F37C78">
      <w:pPr>
        <w:rPr>
          <w:rFonts w:ascii="Times New Roman" w:hAnsi="Times New Roman" w:cs="Times New Roman"/>
          <w:sz w:val="24"/>
        </w:rPr>
      </w:pPr>
      <w:r>
        <w:rPr>
          <w:rFonts w:ascii="Times New Roman" w:hAnsi="Times New Roman" w:cs="Times New Roman"/>
          <w:sz w:val="24"/>
        </w:rPr>
        <w:t>D.</w:t>
      </w:r>
    </w:p>
    <w:p w:rsidR="00045390" w:rsidRDefault="00E279CA" w:rsidP="00F37C78">
      <w:pPr>
        <w:rPr>
          <w:rFonts w:ascii="Times New Roman" w:hAnsi="Times New Roman" w:cs="Times New Roman"/>
          <w:sz w:val="24"/>
        </w:rPr>
      </w:pPr>
      <w:r>
        <w:rPr>
          <w:rFonts w:ascii="Times New Roman" w:hAnsi="Times New Roman" w:cs="Times New Roman"/>
          <w:sz w:val="24"/>
        </w:rPr>
        <w:t xml:space="preserve">As mentioned in the previous answer, all variables now have a significant effect on Sales at the 10% confidence interval once the Previous Advertising variable is added. The results do not surprise me because it seems reasonable that the variables within the model should influence the performance of a business. For example, spending more on advertising will attract more customers thus increasing sales. In addition, a growing population close to the business will lead to more demand, which will also increase the amount of annual sales. </w:t>
      </w:r>
    </w:p>
    <w:p w:rsidR="00045390" w:rsidRDefault="00045390" w:rsidP="00F37C78">
      <w:pPr>
        <w:rPr>
          <w:rFonts w:ascii="Times New Roman" w:hAnsi="Times New Roman" w:cs="Times New Roman"/>
          <w:b/>
          <w:sz w:val="32"/>
          <w:u w:val="single"/>
        </w:rPr>
      </w:pPr>
      <w:r>
        <w:rPr>
          <w:rFonts w:ascii="Times New Roman" w:hAnsi="Times New Roman" w:cs="Times New Roman"/>
          <w:b/>
          <w:sz w:val="32"/>
          <w:u w:val="single"/>
        </w:rPr>
        <w:t>Problem 2:</w:t>
      </w:r>
    </w:p>
    <w:p w:rsidR="00D5246E" w:rsidRPr="008A0788" w:rsidRDefault="008F6AE8" w:rsidP="008A0788">
      <w:pPr>
        <w:rPr>
          <w:rFonts w:ascii="Times New Roman" w:hAnsi="Times New Roman" w:cs="Times New Roman"/>
          <w:sz w:val="24"/>
          <w:szCs w:val="24"/>
        </w:rPr>
      </w:pPr>
      <w:r>
        <w:rPr>
          <w:rFonts w:ascii="Times New Roman" w:hAnsi="Times New Roman" w:cs="Times New Roman"/>
          <w:sz w:val="24"/>
          <w:szCs w:val="24"/>
        </w:rPr>
        <w:t>Analysis of Data Set One (EPS)</w:t>
      </w:r>
      <w:r w:rsidR="00BB742A">
        <w:rPr>
          <w:rFonts w:ascii="Times New Roman" w:hAnsi="Times New Roman" w:cs="Times New Roman"/>
          <w:sz w:val="24"/>
          <w:szCs w:val="24"/>
        </w:rPr>
        <w:t>:</w:t>
      </w:r>
    </w:p>
    <w:p w:rsidR="0002040E" w:rsidRDefault="0002040E" w:rsidP="0070559E">
      <w:pPr>
        <w:rPr>
          <w:noProof/>
          <w:lang w:eastAsia="en-CA"/>
        </w:rPr>
      </w:pPr>
    </w:p>
    <w:p w:rsidR="0002040E" w:rsidRDefault="0002040E" w:rsidP="0002040E">
      <w:pPr>
        <w:jc w:val="center"/>
        <w:rPr>
          <w:noProof/>
          <w:lang w:eastAsia="en-CA"/>
        </w:rPr>
      </w:pPr>
    </w:p>
    <w:p w:rsidR="008F6AE8" w:rsidRDefault="0002040E" w:rsidP="0002040E">
      <w:pPr>
        <w:jc w:val="center"/>
        <w:rPr>
          <w:rFonts w:ascii="Times New Roman" w:hAnsi="Times New Roman" w:cs="Times New Roman"/>
          <w:sz w:val="24"/>
        </w:rPr>
      </w:pPr>
      <w:r>
        <w:rPr>
          <w:noProof/>
          <w:lang w:eastAsia="en-CA"/>
        </w:rPr>
        <w:lastRenderedPageBreak/>
        <w:drawing>
          <wp:inline distT="0" distB="0" distL="0" distR="0" wp14:anchorId="3024FC86" wp14:editId="77B74DF2">
            <wp:extent cx="6423025" cy="15011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24616" r="59231" b="61025"/>
                    <a:stretch/>
                  </pic:blipFill>
                  <pic:spPr bwMode="auto">
                    <a:xfrm>
                      <a:off x="0" y="0"/>
                      <a:ext cx="6508994" cy="1521232"/>
                    </a:xfrm>
                    <a:prstGeom prst="rect">
                      <a:avLst/>
                    </a:prstGeom>
                    <a:ln>
                      <a:noFill/>
                    </a:ln>
                    <a:extLst>
                      <a:ext uri="{53640926-AAD7-44D8-BBD7-CCE9431645EC}">
                        <a14:shadowObscured xmlns:a14="http://schemas.microsoft.com/office/drawing/2010/main"/>
                      </a:ext>
                    </a:extLst>
                  </pic:spPr>
                </pic:pic>
              </a:graphicData>
            </a:graphic>
          </wp:inline>
        </w:drawing>
      </w:r>
    </w:p>
    <w:p w:rsidR="007E04E6" w:rsidRDefault="004C20F8" w:rsidP="0002040E">
      <w:pPr>
        <w:rPr>
          <w:rFonts w:ascii="Times New Roman" w:hAnsi="Times New Roman" w:cs="Times New Roman"/>
          <w:sz w:val="24"/>
        </w:rPr>
      </w:pPr>
      <w:r>
        <w:rPr>
          <w:rFonts w:ascii="Times New Roman" w:hAnsi="Times New Roman" w:cs="Times New Roman"/>
          <w:sz w:val="24"/>
        </w:rPr>
        <w:t>The best</w:t>
      </w:r>
      <w:r w:rsidR="0002040E">
        <w:rPr>
          <w:rFonts w:ascii="Times New Roman" w:hAnsi="Times New Roman" w:cs="Times New Roman"/>
          <w:sz w:val="24"/>
        </w:rPr>
        <w:t xml:space="preserve"> method</w:t>
      </w:r>
      <w:r>
        <w:rPr>
          <w:rFonts w:ascii="Times New Roman" w:hAnsi="Times New Roman" w:cs="Times New Roman"/>
          <w:sz w:val="24"/>
        </w:rPr>
        <w:t xml:space="preserve"> to forecast the data in Dat</w:t>
      </w:r>
      <w:r w:rsidR="00BB742A">
        <w:rPr>
          <w:rFonts w:ascii="Times New Roman" w:hAnsi="Times New Roman" w:cs="Times New Roman"/>
          <w:sz w:val="24"/>
        </w:rPr>
        <w:t>a Set One is Method 2</w:t>
      </w:r>
      <w:r>
        <w:rPr>
          <w:rFonts w:ascii="Times New Roman" w:hAnsi="Times New Roman" w:cs="Times New Roman"/>
          <w:sz w:val="24"/>
        </w:rPr>
        <w:t>. The first step in choosing the best model was to graph the data. Second, once the data was graphed, we noticed an outlier that needed to be removed. In the first two methods, we used a single dummy that signaled an outlier. Within the third method, we took the average of all the values in the same quarter prior to the outlier since utilizing dummies was not possible</w:t>
      </w:r>
      <w:r w:rsidR="00B231EB">
        <w:rPr>
          <w:rFonts w:ascii="Times New Roman" w:hAnsi="Times New Roman" w:cs="Times New Roman"/>
          <w:sz w:val="24"/>
        </w:rPr>
        <w:t xml:space="preserve"> with the Holt-Winters Method</w:t>
      </w:r>
      <w:r>
        <w:rPr>
          <w:rFonts w:ascii="Times New Roman" w:hAnsi="Times New Roman" w:cs="Times New Roman"/>
          <w:sz w:val="24"/>
        </w:rPr>
        <w:t xml:space="preserve">. Third, we attempted to identify the type of seasonality within the data series; however, the type of seasonality could not be observed. Therefore, we attempted a regression model using both </w:t>
      </w:r>
      <w:r w:rsidR="007C1CC7">
        <w:rPr>
          <w:rFonts w:ascii="Times New Roman" w:hAnsi="Times New Roman" w:cs="Times New Roman"/>
          <w:sz w:val="24"/>
        </w:rPr>
        <w:t>multiplicative and additive. Although the accuracy of the first two models were quite accurate, the Adjusted R-Squared value within the third model was the highest among the three models. The final step was deciding whether to choose Method 2 and Method 3, which is more difficult</w:t>
      </w:r>
      <w:r w:rsidR="007E04E6">
        <w:rPr>
          <w:rFonts w:ascii="Times New Roman" w:hAnsi="Times New Roman" w:cs="Times New Roman"/>
          <w:sz w:val="24"/>
        </w:rPr>
        <w:t xml:space="preserve"> since comparing the Adjusted R- Squared Values and RSME is not feasible</w:t>
      </w:r>
      <w:r w:rsidR="007C1CC7">
        <w:rPr>
          <w:rFonts w:ascii="Times New Roman" w:hAnsi="Times New Roman" w:cs="Times New Roman"/>
          <w:sz w:val="24"/>
        </w:rPr>
        <w:t xml:space="preserve">. </w:t>
      </w:r>
      <w:r w:rsidR="007E04E6">
        <w:rPr>
          <w:rFonts w:ascii="Times New Roman" w:hAnsi="Times New Roman" w:cs="Times New Roman"/>
          <w:sz w:val="24"/>
        </w:rPr>
        <w:t>When the RSME was calculated</w:t>
      </w:r>
      <w:r w:rsidR="00B231EB">
        <w:rPr>
          <w:rFonts w:ascii="Times New Roman" w:hAnsi="Times New Roman" w:cs="Times New Roman"/>
          <w:sz w:val="24"/>
        </w:rPr>
        <w:t xml:space="preserve"> with</w:t>
      </w:r>
      <w:r w:rsidR="007E04E6">
        <w:rPr>
          <w:rFonts w:ascii="Times New Roman" w:hAnsi="Times New Roman" w:cs="Times New Roman"/>
          <w:sz w:val="24"/>
        </w:rPr>
        <w:t xml:space="preserve"> the o</w:t>
      </w:r>
      <w:r w:rsidR="00BB742A">
        <w:rPr>
          <w:rFonts w:ascii="Times New Roman" w:hAnsi="Times New Roman" w:cs="Times New Roman"/>
          <w:sz w:val="24"/>
        </w:rPr>
        <w:t>utlier, Method 2</w:t>
      </w:r>
      <w:r w:rsidR="007E04E6">
        <w:rPr>
          <w:rFonts w:ascii="Times New Roman" w:hAnsi="Times New Roman" w:cs="Times New Roman"/>
          <w:sz w:val="24"/>
        </w:rPr>
        <w:t xml:space="preserve"> contained the lowest RSME. Therefo</w:t>
      </w:r>
      <w:r w:rsidR="00BB742A">
        <w:rPr>
          <w:rFonts w:ascii="Times New Roman" w:hAnsi="Times New Roman" w:cs="Times New Roman"/>
          <w:sz w:val="24"/>
        </w:rPr>
        <w:t>re, we will rely on the Method 2</w:t>
      </w:r>
      <w:r w:rsidR="007E04E6">
        <w:rPr>
          <w:rFonts w:ascii="Times New Roman" w:hAnsi="Times New Roman" w:cs="Times New Roman"/>
          <w:sz w:val="24"/>
        </w:rPr>
        <w:t xml:space="preserve"> forecast to predict future EPS.</w:t>
      </w:r>
    </w:p>
    <w:p w:rsidR="00B231EB" w:rsidRDefault="00B231EB" w:rsidP="0002040E">
      <w:pPr>
        <w:rPr>
          <w:rFonts w:ascii="Times New Roman" w:hAnsi="Times New Roman" w:cs="Times New Roman"/>
          <w:sz w:val="24"/>
        </w:rPr>
      </w:pPr>
    </w:p>
    <w:p w:rsidR="0002040E" w:rsidRDefault="007E04E6" w:rsidP="0002040E">
      <w:pPr>
        <w:rPr>
          <w:rFonts w:ascii="Times New Roman" w:hAnsi="Times New Roman" w:cs="Times New Roman"/>
          <w:sz w:val="24"/>
        </w:rPr>
      </w:pPr>
      <w:r>
        <w:rPr>
          <w:rFonts w:ascii="Times New Roman" w:hAnsi="Times New Roman" w:cs="Times New Roman"/>
          <w:sz w:val="24"/>
        </w:rPr>
        <w:t xml:space="preserve"> </w:t>
      </w:r>
      <w:r w:rsidR="00823A00">
        <w:rPr>
          <w:rFonts w:ascii="Times New Roman" w:hAnsi="Times New Roman" w:cs="Times New Roman"/>
          <w:sz w:val="24"/>
        </w:rPr>
        <w:t>Analysis of Data Set 2</w:t>
      </w:r>
      <w:r w:rsidR="00BB742A">
        <w:rPr>
          <w:rFonts w:ascii="Times New Roman" w:hAnsi="Times New Roman" w:cs="Times New Roman"/>
          <w:sz w:val="24"/>
        </w:rPr>
        <w:t xml:space="preserve"> (Revenue)</w:t>
      </w:r>
      <w:r w:rsidR="00823A00">
        <w:rPr>
          <w:rFonts w:ascii="Times New Roman" w:hAnsi="Times New Roman" w:cs="Times New Roman"/>
          <w:sz w:val="24"/>
        </w:rPr>
        <w:t>:</w:t>
      </w:r>
    </w:p>
    <w:p w:rsidR="00BB742A" w:rsidRDefault="004C7280" w:rsidP="001D4441">
      <w:pPr>
        <w:rPr>
          <w:noProof/>
          <w:lang w:eastAsia="en-CA"/>
        </w:rPr>
      </w:pPr>
      <w:r>
        <w:rPr>
          <w:noProof/>
          <w:lang w:eastAsia="en-CA"/>
        </w:rPr>
        <w:drawing>
          <wp:anchor distT="0" distB="0" distL="114300" distR="114300" simplePos="0" relativeHeight="251665408" behindDoc="1" locked="0" layoutInCell="1" allowOverlap="1" wp14:anchorId="27A9463B" wp14:editId="23F80D84">
            <wp:simplePos x="0" y="0"/>
            <wp:positionH relativeFrom="column">
              <wp:posOffset>3383280</wp:posOffset>
            </wp:positionH>
            <wp:positionV relativeFrom="paragraph">
              <wp:posOffset>1124585</wp:posOffset>
            </wp:positionV>
            <wp:extent cx="1432560" cy="182880"/>
            <wp:effectExtent l="0" t="0" r="0" b="7620"/>
            <wp:wrapTight wrapText="bothSides">
              <wp:wrapPolygon edited="0">
                <wp:start x="0" y="0"/>
                <wp:lineTo x="0" y="20250"/>
                <wp:lineTo x="21255" y="20250"/>
                <wp:lineTo x="2125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66980" t="46668" r="29321" b="51457"/>
                    <a:stretch/>
                  </pic:blipFill>
                  <pic:spPr bwMode="auto">
                    <a:xfrm>
                      <a:off x="0" y="0"/>
                      <a:ext cx="1432560" cy="182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3C8A">
        <w:rPr>
          <w:noProof/>
          <w:lang w:eastAsia="en-CA"/>
        </w:rPr>
        <w:drawing>
          <wp:anchor distT="0" distB="0" distL="114300" distR="114300" simplePos="0" relativeHeight="251661312" behindDoc="1" locked="0" layoutInCell="1" allowOverlap="1" wp14:anchorId="28979F5D" wp14:editId="5BC97C23">
            <wp:simplePos x="0" y="0"/>
            <wp:positionH relativeFrom="margin">
              <wp:align>center</wp:align>
            </wp:positionH>
            <wp:positionV relativeFrom="paragraph">
              <wp:posOffset>1122045</wp:posOffset>
            </wp:positionV>
            <wp:extent cx="754380" cy="175260"/>
            <wp:effectExtent l="0" t="0" r="7620" b="0"/>
            <wp:wrapTight wrapText="bothSides">
              <wp:wrapPolygon edited="0">
                <wp:start x="0" y="0"/>
                <wp:lineTo x="0" y="18783"/>
                <wp:lineTo x="21273" y="18783"/>
                <wp:lineTo x="2127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64954" t="48543" r="33098" b="49660"/>
                    <a:stretch/>
                  </pic:blipFill>
                  <pic:spPr bwMode="auto">
                    <a:xfrm>
                      <a:off x="0" y="0"/>
                      <a:ext cx="754380" cy="175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C7280" w:rsidRPr="004C7280" w:rsidRDefault="00BB742A" w:rsidP="004C7280">
      <w:pPr>
        <w:jc w:val="center"/>
        <w:rPr>
          <w:rFonts w:ascii="Times New Roman" w:hAnsi="Times New Roman" w:cs="Times New Roman"/>
          <w:sz w:val="24"/>
        </w:rPr>
      </w:pPr>
      <w:r>
        <w:rPr>
          <w:noProof/>
          <w:lang w:eastAsia="en-CA"/>
        </w:rPr>
        <w:drawing>
          <wp:anchor distT="0" distB="0" distL="114300" distR="114300" simplePos="0" relativeHeight="251659264" behindDoc="1" locked="0" layoutInCell="1" allowOverlap="1">
            <wp:simplePos x="0" y="0"/>
            <wp:positionH relativeFrom="column">
              <wp:posOffset>0</wp:posOffset>
            </wp:positionH>
            <wp:positionV relativeFrom="paragraph">
              <wp:posOffset>-1905</wp:posOffset>
            </wp:positionV>
            <wp:extent cx="6369050" cy="1653540"/>
            <wp:effectExtent l="0" t="0" r="0" b="3810"/>
            <wp:wrapTight wrapText="bothSides">
              <wp:wrapPolygon edited="0">
                <wp:start x="0" y="0"/>
                <wp:lineTo x="0" y="21401"/>
                <wp:lineTo x="21514" y="21401"/>
                <wp:lineTo x="2151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50000" t="18686" r="34615" b="68097"/>
                    <a:stretch/>
                  </pic:blipFill>
                  <pic:spPr bwMode="auto">
                    <a:xfrm>
                      <a:off x="0" y="0"/>
                      <a:ext cx="6369050" cy="1653540"/>
                    </a:xfrm>
                    <a:prstGeom prst="rect">
                      <a:avLst/>
                    </a:prstGeom>
                    <a:ln>
                      <a:noFill/>
                    </a:ln>
                    <a:extLst>
                      <a:ext uri="{53640926-AAD7-44D8-BBD7-CCE9431645EC}">
                        <a14:shadowObscured xmlns:a14="http://schemas.microsoft.com/office/drawing/2010/main"/>
                      </a:ext>
                    </a:extLst>
                  </pic:spPr>
                </pic:pic>
              </a:graphicData>
            </a:graphic>
          </wp:anchor>
        </w:drawing>
      </w:r>
    </w:p>
    <w:p w:rsidR="003D12A7" w:rsidRDefault="00BB742A" w:rsidP="00BB742A">
      <w:pPr>
        <w:rPr>
          <w:rFonts w:ascii="Times New Roman" w:hAnsi="Times New Roman" w:cs="Times New Roman"/>
          <w:sz w:val="24"/>
        </w:rPr>
      </w:pPr>
      <w:r>
        <w:rPr>
          <w:rFonts w:ascii="Times New Roman" w:hAnsi="Times New Roman" w:cs="Times New Roman"/>
          <w:sz w:val="24"/>
        </w:rPr>
        <w:t>The best tool to forecast the given data is Method 3. First, we graphed the data to notice any patterns that can aid the forecasting process. When the data was graphed, their appeared to be noticeable trend and seasonality; however, the seasonality can</w:t>
      </w:r>
      <w:r w:rsidR="00B231EB">
        <w:rPr>
          <w:rFonts w:ascii="Times New Roman" w:hAnsi="Times New Roman" w:cs="Times New Roman"/>
          <w:sz w:val="24"/>
        </w:rPr>
        <w:t>not</w:t>
      </w:r>
      <w:r>
        <w:rPr>
          <w:rFonts w:ascii="Times New Roman" w:hAnsi="Times New Roman" w:cs="Times New Roman"/>
          <w:sz w:val="24"/>
        </w:rPr>
        <w:t xml:space="preserve"> be distinguished between Additive and Multiplicative. Therefore, we performed a simple regression model using both deseasonalization techniques and found the Multiplicative method to be more accurate because of a </w:t>
      </w:r>
      <w:r w:rsidR="00B231EB">
        <w:rPr>
          <w:rFonts w:ascii="Times New Roman" w:hAnsi="Times New Roman" w:cs="Times New Roman"/>
          <w:sz w:val="24"/>
        </w:rPr>
        <w:t xml:space="preserve">significantly </w:t>
      </w:r>
      <w:r>
        <w:rPr>
          <w:rFonts w:ascii="Times New Roman" w:hAnsi="Times New Roman" w:cs="Times New Roman"/>
          <w:sz w:val="24"/>
        </w:rPr>
        <w:t xml:space="preserve">higher Adjusted R- Squared Value. Second, we used the deseasonalized data </w:t>
      </w:r>
      <w:r>
        <w:rPr>
          <w:rFonts w:ascii="Times New Roman" w:hAnsi="Times New Roman" w:cs="Times New Roman"/>
          <w:sz w:val="24"/>
        </w:rPr>
        <w:lastRenderedPageBreak/>
        <w:t xml:space="preserve">from Method 1 (Multiplicative), and created a regressive model against dummies for every quarter. Surprisingly, the Adjusted R- Squared was </w:t>
      </w:r>
      <w:r w:rsidR="001D4441">
        <w:rPr>
          <w:rFonts w:ascii="Times New Roman" w:hAnsi="Times New Roman" w:cs="Times New Roman"/>
          <w:sz w:val="24"/>
        </w:rPr>
        <w:t xml:space="preserve">marginally better than the </w:t>
      </w:r>
      <w:r>
        <w:rPr>
          <w:rFonts w:ascii="Times New Roman" w:hAnsi="Times New Roman" w:cs="Times New Roman"/>
          <w:sz w:val="24"/>
        </w:rPr>
        <w:t>simple reg</w:t>
      </w:r>
      <w:r w:rsidR="001D4441">
        <w:rPr>
          <w:rFonts w:ascii="Times New Roman" w:hAnsi="Times New Roman" w:cs="Times New Roman"/>
          <w:sz w:val="24"/>
        </w:rPr>
        <w:t>ressive model in Method 1 which made the third model the best out of the three</w:t>
      </w:r>
      <w:r>
        <w:rPr>
          <w:rFonts w:ascii="Times New Roman" w:hAnsi="Times New Roman" w:cs="Times New Roman"/>
          <w:sz w:val="24"/>
        </w:rPr>
        <w:t>. Third, we used the deseasonalized data from Method 1 and attempted to create a Holt-Winters model by minimizing the RSME</w:t>
      </w:r>
      <w:r w:rsidR="00435E70">
        <w:rPr>
          <w:rFonts w:ascii="Times New Roman" w:hAnsi="Times New Roman" w:cs="Times New Roman"/>
          <w:sz w:val="24"/>
        </w:rPr>
        <w:t xml:space="preserve">. Finally, we calculate the RMSE of Method 2 to compare the accuracy of our two best models. The calculated RSME of Method 3 was much lower thus indicating a more accurate model and better forecasts for the next four quarters. </w:t>
      </w:r>
    </w:p>
    <w:p w:rsidR="003D12A7" w:rsidRDefault="003D12A7" w:rsidP="00BB742A">
      <w:pPr>
        <w:rPr>
          <w:rFonts w:ascii="Times New Roman" w:hAnsi="Times New Roman" w:cs="Times New Roman"/>
          <w:sz w:val="24"/>
        </w:rPr>
      </w:pPr>
      <w:r>
        <w:rPr>
          <w:rFonts w:ascii="Times New Roman" w:hAnsi="Times New Roman" w:cs="Times New Roman"/>
          <w:sz w:val="24"/>
        </w:rPr>
        <w:t>Analysis of Data Set 3:</w:t>
      </w:r>
    </w:p>
    <w:p w:rsidR="004F4FEB" w:rsidRDefault="004F4FEB" w:rsidP="00BB742A">
      <w:pPr>
        <w:rPr>
          <w:noProof/>
          <w:lang w:eastAsia="en-CA"/>
        </w:rPr>
      </w:pPr>
    </w:p>
    <w:p w:rsidR="00BB742A" w:rsidRDefault="004F4FEB" w:rsidP="004F4FEB">
      <w:pPr>
        <w:jc w:val="center"/>
        <w:rPr>
          <w:rFonts w:ascii="Times New Roman" w:hAnsi="Times New Roman" w:cs="Times New Roman"/>
          <w:sz w:val="24"/>
        </w:rPr>
      </w:pPr>
      <w:r>
        <w:rPr>
          <w:noProof/>
          <w:lang w:eastAsia="en-CA"/>
        </w:rPr>
        <w:drawing>
          <wp:inline distT="0" distB="0" distL="0" distR="0" wp14:anchorId="73DBF76D" wp14:editId="5D13775B">
            <wp:extent cx="5777230" cy="15773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51667" t="22332" r="12692" b="52602"/>
                    <a:stretch/>
                  </pic:blipFill>
                  <pic:spPr bwMode="auto">
                    <a:xfrm>
                      <a:off x="0" y="0"/>
                      <a:ext cx="5790410" cy="1580938"/>
                    </a:xfrm>
                    <a:prstGeom prst="rect">
                      <a:avLst/>
                    </a:prstGeom>
                    <a:ln>
                      <a:noFill/>
                    </a:ln>
                    <a:extLst>
                      <a:ext uri="{53640926-AAD7-44D8-BBD7-CCE9431645EC}">
                        <a14:shadowObscured xmlns:a14="http://schemas.microsoft.com/office/drawing/2010/main"/>
                      </a:ext>
                    </a:extLst>
                  </pic:spPr>
                </pic:pic>
              </a:graphicData>
            </a:graphic>
          </wp:inline>
        </w:drawing>
      </w:r>
    </w:p>
    <w:p w:rsidR="00E6065B" w:rsidRDefault="00B231EB" w:rsidP="00E6065B">
      <w:pPr>
        <w:rPr>
          <w:rFonts w:ascii="Times New Roman" w:hAnsi="Times New Roman" w:cs="Times New Roman"/>
          <w:sz w:val="24"/>
        </w:rPr>
      </w:pPr>
      <w:r>
        <w:rPr>
          <w:rFonts w:ascii="Times New Roman" w:hAnsi="Times New Roman" w:cs="Times New Roman"/>
          <w:sz w:val="24"/>
        </w:rPr>
        <w:t xml:space="preserve">The best method to forecast the data in Data Set One is Method 2. </w:t>
      </w:r>
      <w:r w:rsidR="00E6065B">
        <w:rPr>
          <w:rFonts w:ascii="Times New Roman" w:hAnsi="Times New Roman" w:cs="Times New Roman"/>
          <w:sz w:val="24"/>
        </w:rPr>
        <w:t>Like the analysis of the last two data sets, the first step is to graph the data. The data did not contain any outliers and appeared to contain an upward trend. The seasonality appeared to multiplicative since with each drop within the data set, the next season contained a greater increase in revenue. However, we modeled both types of seasonalities within a simple regression model and found the Adjusted R- Squared values to be close together. Therefore, we relied on intuition from observing the graph and utilized multiplicative deseasonalized data. Second, we utilized regression against dummy variables</w:t>
      </w:r>
      <w:r>
        <w:rPr>
          <w:rFonts w:ascii="Times New Roman" w:hAnsi="Times New Roman" w:cs="Times New Roman"/>
          <w:sz w:val="24"/>
        </w:rPr>
        <w:t xml:space="preserve"> for every quarter</w:t>
      </w:r>
      <w:r w:rsidR="00E6065B">
        <w:rPr>
          <w:rFonts w:ascii="Times New Roman" w:hAnsi="Times New Roman" w:cs="Times New Roman"/>
          <w:sz w:val="24"/>
        </w:rPr>
        <w:t xml:space="preserve"> and created a model with a significantly higher Adjusted R- Squared value then the previous models. Third, we modelled the data using</w:t>
      </w:r>
      <w:r>
        <w:rPr>
          <w:rFonts w:ascii="Times New Roman" w:hAnsi="Times New Roman" w:cs="Times New Roman"/>
          <w:sz w:val="24"/>
        </w:rPr>
        <w:t xml:space="preserve"> Holt-Winters method and derived the lowest possible RMSE. However, the RSME of Method 2 was lower thus indicating a model of greater accuracy. Therefore, the forecasts that we are most confident with are those from Method 2.</w:t>
      </w:r>
    </w:p>
    <w:p w:rsidR="0030376F" w:rsidRDefault="0030376F" w:rsidP="0030376F">
      <w:pPr>
        <w:rPr>
          <w:rFonts w:ascii="Times New Roman" w:hAnsi="Times New Roman" w:cs="Times New Roman"/>
          <w:b/>
          <w:sz w:val="32"/>
          <w:u w:val="single"/>
        </w:rPr>
      </w:pPr>
      <w:r>
        <w:rPr>
          <w:rFonts w:ascii="Times New Roman" w:hAnsi="Times New Roman" w:cs="Times New Roman"/>
          <w:b/>
          <w:sz w:val="32"/>
          <w:u w:val="single"/>
        </w:rPr>
        <w:t>Problem 3:</w:t>
      </w:r>
    </w:p>
    <w:p w:rsidR="0030376F" w:rsidRPr="00F14D93" w:rsidRDefault="0030376F" w:rsidP="0030376F">
      <w:pPr>
        <w:pStyle w:val="ListParagraph"/>
        <w:widowControl w:val="0"/>
        <w:numPr>
          <w:ilvl w:val="0"/>
          <w:numId w:val="2"/>
        </w:numPr>
        <w:spacing w:after="0" w:line="240" w:lineRule="auto"/>
        <w:contextualSpacing w:val="0"/>
        <w:jc w:val="both"/>
        <w:rPr>
          <w:rFonts w:ascii="Times New Roman" w:hAnsi="Times New Roman" w:cs="Times New Roman"/>
          <w:sz w:val="28"/>
        </w:rPr>
      </w:pPr>
    </w:p>
    <w:p w:rsidR="0030376F" w:rsidRPr="00F14D93" w:rsidRDefault="0030376F" w:rsidP="0030376F">
      <w:pPr>
        <w:rPr>
          <w:rFonts w:ascii="Times New Roman" w:hAnsi="Times New Roman" w:cs="Times New Roman"/>
          <w:sz w:val="28"/>
        </w:rPr>
      </w:pPr>
    </w:p>
    <w:p w:rsidR="0030376F" w:rsidRDefault="0030376F" w:rsidP="0030376F">
      <w:pPr>
        <w:pStyle w:val="ListParagraph"/>
        <w:ind w:left="360"/>
        <w:rPr>
          <w:rFonts w:ascii="Times New Roman" w:hAnsi="Times New Roman" w:cs="Times New Roman"/>
          <w:sz w:val="28"/>
        </w:rPr>
      </w:pPr>
      <w:r w:rsidRPr="00E658DF">
        <w:rPr>
          <w:rFonts w:ascii="Times New Roman" w:hAnsi="Times New Roman" w:cs="Times New Roman"/>
          <w:noProof/>
          <w:sz w:val="28"/>
          <w:lang w:eastAsia="en-CA"/>
        </w:rPr>
        <w:lastRenderedPageBreak/>
        <w:drawing>
          <wp:inline distT="0" distB="0" distL="0" distR="0" wp14:anchorId="11242221" wp14:editId="323E13EC">
            <wp:extent cx="5486400" cy="2082165"/>
            <wp:effectExtent l="0" t="0" r="0" b="63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86400" cy="2082165"/>
                    </a:xfrm>
                    <a:prstGeom prst="rect">
                      <a:avLst/>
                    </a:prstGeom>
                  </pic:spPr>
                </pic:pic>
              </a:graphicData>
            </a:graphic>
          </wp:inline>
        </w:drawing>
      </w:r>
      <w:r>
        <w:rPr>
          <w:rFonts w:ascii="Times New Roman" w:hAnsi="Times New Roman" w:cs="Times New Roman" w:hint="eastAsia"/>
          <w:sz w:val="28"/>
        </w:rPr>
        <w:t xml:space="preserve">From the given formula, </w:t>
      </w:r>
    </w:p>
    <w:p w:rsidR="0030376F" w:rsidRDefault="0030376F" w:rsidP="0030376F">
      <w:pPr>
        <w:pStyle w:val="ListParagraph"/>
        <w:ind w:left="360"/>
        <w:rPr>
          <w:rFonts w:ascii="Times New Roman" w:hAnsi="Times New Roman" w:cs="Times New Roman"/>
          <w:sz w:val="28"/>
        </w:rPr>
      </w:pPr>
      <w:r w:rsidRPr="00AC505B">
        <w:rPr>
          <w:rFonts w:ascii="Times New Roman" w:hAnsi="Times New Roman" w:cs="Times New Roman"/>
          <w:noProof/>
          <w:sz w:val="28"/>
          <w:lang w:eastAsia="en-CA"/>
        </w:rPr>
        <w:drawing>
          <wp:inline distT="0" distB="0" distL="0" distR="0" wp14:anchorId="276DDC05" wp14:editId="3C9E64EA">
            <wp:extent cx="3479800" cy="698500"/>
            <wp:effectExtent l="0" t="0" r="0" b="1270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79800" cy="698500"/>
                    </a:xfrm>
                    <a:prstGeom prst="rect">
                      <a:avLst/>
                    </a:prstGeom>
                  </pic:spPr>
                </pic:pic>
              </a:graphicData>
            </a:graphic>
          </wp:inline>
        </w:drawing>
      </w:r>
    </w:p>
    <w:p w:rsidR="0030376F" w:rsidRDefault="00241D13" w:rsidP="0030376F">
      <w:pPr>
        <w:pStyle w:val="ListParagraph"/>
        <w:ind w:left="360"/>
        <w:rPr>
          <w:rFonts w:ascii="Times New Roman" w:hAnsi="Times New Roman" w:cs="Times New Roman"/>
          <w:sz w:val="24"/>
          <w:szCs w:val="24"/>
        </w:rPr>
      </w:pPr>
      <w:r>
        <w:rPr>
          <w:rFonts w:ascii="Times New Roman" w:hAnsi="Times New Roman" w:cs="Times New Roman"/>
          <w:sz w:val="24"/>
          <w:szCs w:val="24"/>
        </w:rPr>
        <w:t>W</w:t>
      </w:r>
      <w:r w:rsidR="0030376F" w:rsidRPr="0030376F">
        <w:rPr>
          <w:rFonts w:ascii="Times New Roman" w:hAnsi="Times New Roman" w:cs="Times New Roman"/>
          <w:sz w:val="24"/>
          <w:szCs w:val="24"/>
        </w:rPr>
        <w:t>e can calculate all purchase probabilities in 11 weeks, shown in the green boxes on the right. For example, for Probability 1, week 1, we use</w:t>
      </w:r>
      <w:r w:rsidR="0030376F">
        <w:rPr>
          <w:rFonts w:ascii="Times New Roman" w:hAnsi="Times New Roman" w:cs="Times New Roman"/>
          <w:sz w:val="24"/>
          <w:szCs w:val="24"/>
        </w:rPr>
        <w:t>:</w:t>
      </w:r>
    </w:p>
    <w:p w:rsidR="0030376F" w:rsidRPr="0030376F" w:rsidRDefault="0030376F" w:rsidP="0030376F">
      <w:pPr>
        <w:pStyle w:val="ListParagraph"/>
        <w:ind w:left="360"/>
        <w:rPr>
          <w:rFonts w:ascii="Times New Roman" w:hAnsi="Times New Roman" w:cs="Times New Roman"/>
          <w:sz w:val="24"/>
          <w:szCs w:val="24"/>
        </w:rPr>
      </w:pPr>
    </w:p>
    <w:p w:rsidR="0030376F" w:rsidRDefault="0030376F" w:rsidP="0030376F">
      <w:pPr>
        <w:pStyle w:val="ListParagraph"/>
        <w:ind w:left="360"/>
        <w:jc w:val="center"/>
        <w:rPr>
          <w:rFonts w:ascii="Times New Roman" w:hAnsi="Times New Roman" w:cs="Times New Roman"/>
          <w:sz w:val="24"/>
          <w:szCs w:val="24"/>
        </w:rPr>
      </w:pPr>
      <w:r w:rsidRPr="0030376F">
        <w:rPr>
          <w:rFonts w:ascii="Times New Roman" w:hAnsi="Times New Roman" w:cs="Times New Roman"/>
          <w:sz w:val="24"/>
          <w:szCs w:val="24"/>
        </w:rPr>
        <w:t>=EXP(($B$2-$B5)/$A$2)/(EXP(($B$2-$B5)/$A$2)+EXP(($C$2-$C5)/$A$2)+EXP(($D$2-$D5)/$A$2))</w:t>
      </w:r>
    </w:p>
    <w:p w:rsidR="0030376F" w:rsidRPr="0030376F" w:rsidRDefault="0030376F" w:rsidP="0030376F">
      <w:pPr>
        <w:pStyle w:val="ListParagraph"/>
        <w:ind w:left="360"/>
        <w:jc w:val="center"/>
        <w:rPr>
          <w:rFonts w:ascii="Times New Roman" w:hAnsi="Times New Roman" w:cs="Times New Roman"/>
          <w:sz w:val="24"/>
          <w:szCs w:val="24"/>
        </w:rPr>
      </w:pPr>
    </w:p>
    <w:p w:rsidR="0030376F" w:rsidRPr="0030376F" w:rsidRDefault="0030376F" w:rsidP="0030376F">
      <w:pPr>
        <w:pStyle w:val="ListParagraph"/>
        <w:widowControl w:val="0"/>
        <w:numPr>
          <w:ilvl w:val="0"/>
          <w:numId w:val="2"/>
        </w:numPr>
        <w:spacing w:after="0" w:line="240" w:lineRule="auto"/>
        <w:contextualSpacing w:val="0"/>
        <w:jc w:val="both"/>
        <w:rPr>
          <w:rFonts w:ascii="Times New Roman" w:hAnsi="Times New Roman" w:cs="Times New Roman"/>
          <w:noProof/>
          <w:sz w:val="24"/>
          <w:szCs w:val="24"/>
        </w:rPr>
      </w:pPr>
      <w:r w:rsidRPr="0030376F">
        <w:rPr>
          <w:rFonts w:ascii="Times New Roman" w:hAnsi="Times New Roman" w:cs="Times New Roman"/>
          <w:sz w:val="24"/>
          <w:szCs w:val="24"/>
        </w:rPr>
        <w:t>To calculate an explanatory variable, we have the price index for 11 weeks in the purple boxes. With the formula,</w:t>
      </w:r>
      <w:r w:rsidRPr="0030376F">
        <w:rPr>
          <w:rFonts w:ascii="Times New Roman" w:hAnsi="Times New Roman" w:cs="Times New Roman"/>
          <w:noProof/>
          <w:sz w:val="24"/>
          <w:szCs w:val="24"/>
        </w:rPr>
        <w:t xml:space="preserve"> </w:t>
      </w:r>
    </w:p>
    <w:p w:rsidR="0030376F" w:rsidRPr="0030376F" w:rsidRDefault="0030376F" w:rsidP="0030376F">
      <w:pPr>
        <w:pStyle w:val="ListParagraph"/>
        <w:ind w:left="360"/>
        <w:rPr>
          <w:rFonts w:ascii="Times New Roman" w:hAnsi="Times New Roman" w:cs="Times New Roman"/>
          <w:sz w:val="24"/>
          <w:szCs w:val="24"/>
        </w:rPr>
      </w:pPr>
      <w:r w:rsidRPr="0030376F">
        <w:rPr>
          <w:rFonts w:ascii="Times New Roman" w:hAnsi="Times New Roman" w:cs="Times New Roman"/>
          <w:noProof/>
          <w:sz w:val="24"/>
          <w:szCs w:val="24"/>
          <w:lang w:eastAsia="en-CA"/>
        </w:rPr>
        <w:drawing>
          <wp:inline distT="0" distB="0" distL="0" distR="0" wp14:anchorId="23922838" wp14:editId="391DC390">
            <wp:extent cx="3238500" cy="520700"/>
            <wp:effectExtent l="0" t="0" r="12700" b="1270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500" cy="520700"/>
                    </a:xfrm>
                    <a:prstGeom prst="rect">
                      <a:avLst/>
                    </a:prstGeom>
                  </pic:spPr>
                </pic:pic>
              </a:graphicData>
            </a:graphic>
          </wp:inline>
        </w:drawing>
      </w:r>
    </w:p>
    <w:p w:rsidR="0030376F" w:rsidRDefault="0030376F" w:rsidP="0030376F">
      <w:pPr>
        <w:pStyle w:val="ListParagraph"/>
        <w:ind w:left="360"/>
        <w:rPr>
          <w:rFonts w:ascii="Times New Roman" w:hAnsi="Times New Roman" w:cs="Times New Roman"/>
          <w:sz w:val="24"/>
          <w:szCs w:val="24"/>
        </w:rPr>
      </w:pPr>
      <w:r w:rsidRPr="0030376F">
        <w:rPr>
          <w:rFonts w:ascii="Times New Roman" w:hAnsi="Times New Roman" w:cs="Times New Roman"/>
          <w:sz w:val="24"/>
          <w:szCs w:val="24"/>
        </w:rPr>
        <w:t>e.g. for Price Index for week 1, we use =B5*J5+C5*K5+D5*L5 in excel</w:t>
      </w:r>
      <w:r>
        <w:rPr>
          <w:rFonts w:ascii="Times New Roman" w:hAnsi="Times New Roman" w:cs="Times New Roman"/>
          <w:sz w:val="24"/>
          <w:szCs w:val="24"/>
        </w:rPr>
        <w:t>.</w:t>
      </w:r>
    </w:p>
    <w:p w:rsidR="0030376F" w:rsidRPr="0030376F" w:rsidRDefault="0030376F" w:rsidP="0030376F">
      <w:pPr>
        <w:pStyle w:val="ListParagraph"/>
        <w:ind w:left="360"/>
        <w:rPr>
          <w:rFonts w:ascii="Times New Roman" w:hAnsi="Times New Roman" w:cs="Times New Roman"/>
          <w:sz w:val="24"/>
          <w:szCs w:val="24"/>
        </w:rPr>
      </w:pPr>
    </w:p>
    <w:p w:rsidR="0030376F" w:rsidRDefault="0030376F" w:rsidP="0030376F">
      <w:pPr>
        <w:pStyle w:val="ListParagraph"/>
        <w:ind w:left="360"/>
        <w:rPr>
          <w:rFonts w:ascii="Times New Roman" w:hAnsi="Times New Roman" w:cs="Times New Roman"/>
          <w:sz w:val="24"/>
          <w:szCs w:val="24"/>
        </w:rPr>
      </w:pPr>
      <w:r w:rsidRPr="0030376F">
        <w:rPr>
          <w:rFonts w:ascii="Times New Roman" w:hAnsi="Times New Roman" w:cs="Times New Roman"/>
          <w:sz w:val="24"/>
          <w:szCs w:val="24"/>
        </w:rPr>
        <w:t>If the Total Sales and Price Index follow a simple linear regression model, we can model the total sales as</w:t>
      </w:r>
    </w:p>
    <w:p w:rsidR="0030376F" w:rsidRPr="0030376F" w:rsidRDefault="0030376F" w:rsidP="0030376F">
      <w:pPr>
        <w:pStyle w:val="ListParagraph"/>
        <w:ind w:left="360"/>
        <w:rPr>
          <w:rFonts w:ascii="Times New Roman" w:hAnsi="Times New Roman" w:cs="Times New Roman"/>
          <w:sz w:val="24"/>
          <w:szCs w:val="24"/>
        </w:rPr>
      </w:pPr>
    </w:p>
    <w:p w:rsidR="0030376F" w:rsidRPr="0030376F" w:rsidRDefault="0030376F" w:rsidP="0030376F">
      <w:pPr>
        <w:pStyle w:val="ListParagraph"/>
        <w:ind w:left="360"/>
        <w:jc w:val="center"/>
        <w:rPr>
          <w:rFonts w:ascii="Times New Roman" w:hAnsi="Times New Roman" w:cs="Times New Roman"/>
          <w:i/>
          <w:sz w:val="24"/>
          <w:szCs w:val="24"/>
        </w:rPr>
      </w:pPr>
      <w:r w:rsidRPr="0030376F">
        <w:rPr>
          <w:rFonts w:ascii="Times New Roman" w:hAnsi="Times New Roman" w:cs="Times New Roman"/>
          <w:i/>
          <w:sz w:val="24"/>
          <w:szCs w:val="24"/>
        </w:rPr>
        <w:t>Total Sales = 2314.287 – 78.1785 * Price Index</w:t>
      </w:r>
    </w:p>
    <w:p w:rsidR="0030376F" w:rsidRPr="0030376F" w:rsidRDefault="0030376F" w:rsidP="0030376F">
      <w:pPr>
        <w:pStyle w:val="ListParagraph"/>
        <w:ind w:left="360"/>
        <w:rPr>
          <w:rFonts w:ascii="Times New Roman" w:hAnsi="Times New Roman" w:cs="Times New Roman"/>
          <w:sz w:val="24"/>
          <w:szCs w:val="24"/>
        </w:rPr>
      </w:pPr>
      <w:r w:rsidRPr="0030376F">
        <w:rPr>
          <w:rFonts w:ascii="Times New Roman" w:hAnsi="Times New Roman" w:cs="Times New Roman"/>
          <w:noProof/>
          <w:sz w:val="24"/>
          <w:szCs w:val="24"/>
          <w:lang w:eastAsia="en-CA"/>
        </w:rPr>
        <w:lastRenderedPageBreak/>
        <w:drawing>
          <wp:inline distT="0" distB="0" distL="0" distR="0" wp14:anchorId="45E42F46" wp14:editId="5DF6609A">
            <wp:extent cx="5486400" cy="2070735"/>
            <wp:effectExtent l="0" t="0" r="0" b="1206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070735"/>
                    </a:xfrm>
                    <a:prstGeom prst="rect">
                      <a:avLst/>
                    </a:prstGeom>
                  </pic:spPr>
                </pic:pic>
              </a:graphicData>
            </a:graphic>
          </wp:inline>
        </w:drawing>
      </w:r>
    </w:p>
    <w:p w:rsidR="0030376F" w:rsidRDefault="0030376F" w:rsidP="0030376F">
      <w:pPr>
        <w:pStyle w:val="ListParagraph"/>
        <w:ind w:left="360"/>
        <w:rPr>
          <w:rFonts w:ascii="Times New Roman" w:hAnsi="Times New Roman" w:cs="Times New Roman"/>
          <w:sz w:val="24"/>
          <w:szCs w:val="24"/>
        </w:rPr>
      </w:pPr>
    </w:p>
    <w:p w:rsidR="0030376F" w:rsidRDefault="0030376F" w:rsidP="0015794D">
      <w:pPr>
        <w:pStyle w:val="ListParagraph"/>
        <w:ind w:left="360"/>
        <w:rPr>
          <w:rFonts w:ascii="Times New Roman" w:hAnsi="Times New Roman" w:cs="Times New Roman"/>
          <w:sz w:val="24"/>
          <w:szCs w:val="24"/>
        </w:rPr>
      </w:pPr>
      <w:r w:rsidRPr="0030376F">
        <w:rPr>
          <w:rFonts w:ascii="Times New Roman" w:hAnsi="Times New Roman" w:cs="Times New Roman"/>
          <w:sz w:val="24"/>
          <w:szCs w:val="24"/>
        </w:rPr>
        <w:t xml:space="preserve">As R square and adjusted R square are both relatively high, and the P value for the explanatory variable is low enough, we found this model as a reliable way of portraying the relationship between Price Index and Total sales. Thus, with the price index in week 11 that we already calculated, we can easily </w:t>
      </w:r>
      <w:r>
        <w:rPr>
          <w:rFonts w:ascii="Times New Roman" w:hAnsi="Times New Roman" w:cs="Times New Roman"/>
          <w:sz w:val="24"/>
          <w:szCs w:val="24"/>
        </w:rPr>
        <w:t>find</w:t>
      </w:r>
      <w:r w:rsidRPr="0030376F">
        <w:rPr>
          <w:rFonts w:ascii="Times New Roman" w:hAnsi="Times New Roman" w:cs="Times New Roman"/>
          <w:sz w:val="24"/>
          <w:szCs w:val="24"/>
        </w:rPr>
        <w:t xml:space="preserve"> the forecasted total sales in week 11 by simply insert</w:t>
      </w:r>
      <w:r>
        <w:rPr>
          <w:rFonts w:ascii="Times New Roman" w:hAnsi="Times New Roman" w:cs="Times New Roman"/>
          <w:sz w:val="24"/>
          <w:szCs w:val="24"/>
        </w:rPr>
        <w:t>ing the input</w:t>
      </w:r>
      <w:r w:rsidRPr="0030376F">
        <w:rPr>
          <w:rFonts w:ascii="Times New Roman" w:hAnsi="Times New Roman" w:cs="Times New Roman"/>
          <w:sz w:val="24"/>
          <w:szCs w:val="24"/>
        </w:rPr>
        <w:t xml:space="preserve"> into the model.</w:t>
      </w:r>
      <w:r w:rsidR="0015794D">
        <w:rPr>
          <w:rFonts w:ascii="Times New Roman" w:hAnsi="Times New Roman" w:cs="Times New Roman"/>
          <w:sz w:val="24"/>
          <w:szCs w:val="24"/>
        </w:rPr>
        <w:t xml:space="preserve"> </w:t>
      </w:r>
      <w:r w:rsidRPr="0015794D">
        <w:rPr>
          <w:rFonts w:ascii="Times New Roman" w:hAnsi="Times New Roman" w:cs="Times New Roman"/>
          <w:sz w:val="24"/>
          <w:szCs w:val="24"/>
        </w:rPr>
        <w:t>As for the sales of each individual type of goods, we multiple the total sales number with the probability of purchasing each type of goods.</w:t>
      </w:r>
    </w:p>
    <w:p w:rsidR="0015794D" w:rsidRPr="0015794D" w:rsidRDefault="0015794D" w:rsidP="0015794D">
      <w:pPr>
        <w:pStyle w:val="ListParagraph"/>
        <w:ind w:left="360"/>
        <w:rPr>
          <w:rFonts w:ascii="Times New Roman" w:hAnsi="Times New Roman" w:cs="Times New Roman"/>
          <w:sz w:val="24"/>
          <w:szCs w:val="24"/>
        </w:rPr>
      </w:pPr>
    </w:p>
    <w:p w:rsidR="0030376F" w:rsidRPr="0030376F" w:rsidRDefault="0030376F" w:rsidP="0015794D">
      <w:pPr>
        <w:pStyle w:val="ListParagraph"/>
        <w:ind w:left="360"/>
        <w:jc w:val="center"/>
        <w:rPr>
          <w:rFonts w:ascii="Times New Roman" w:hAnsi="Times New Roman" w:cs="Times New Roman"/>
          <w:sz w:val="24"/>
          <w:szCs w:val="24"/>
        </w:rPr>
      </w:pPr>
      <w:r w:rsidRPr="0030376F">
        <w:rPr>
          <w:rFonts w:ascii="Times New Roman" w:hAnsi="Times New Roman" w:cs="Times New Roman"/>
          <w:sz w:val="24"/>
          <w:szCs w:val="24"/>
        </w:rPr>
        <w:t>E.g. For N1 in week 11, sales =ROUND($H$15*J15,0)</w:t>
      </w:r>
    </w:p>
    <w:p w:rsidR="0030376F" w:rsidRDefault="0015794D" w:rsidP="00E6065B">
      <w:pPr>
        <w:rPr>
          <w:rFonts w:ascii="Times New Roman" w:hAnsi="Times New Roman" w:cs="Times New Roman"/>
          <w:sz w:val="24"/>
          <w:szCs w:val="24"/>
        </w:rPr>
      </w:pPr>
      <w:r>
        <w:rPr>
          <w:rFonts w:ascii="Times New Roman" w:hAnsi="Times New Roman" w:cs="Times New Roman"/>
          <w:sz w:val="24"/>
          <w:szCs w:val="24"/>
        </w:rPr>
        <w:t>C.</w:t>
      </w:r>
    </w:p>
    <w:p w:rsidR="00352B6E" w:rsidRDefault="00352B6E" w:rsidP="00E6065B">
      <w:pPr>
        <w:rPr>
          <w:noProof/>
          <w:lang w:eastAsia="en-CA"/>
        </w:rPr>
      </w:pPr>
    </w:p>
    <w:p w:rsidR="00352B6E" w:rsidRDefault="00352B6E" w:rsidP="00352B6E">
      <w:pPr>
        <w:keepNext/>
        <w:jc w:val="center"/>
      </w:pPr>
      <w:r>
        <w:rPr>
          <w:noProof/>
          <w:lang w:eastAsia="en-CA"/>
        </w:rPr>
        <w:drawing>
          <wp:inline distT="0" distB="0" distL="0" distR="0" wp14:anchorId="583DE6BE" wp14:editId="1490F079">
            <wp:extent cx="5372100" cy="341860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4155" r="83077" b="37562"/>
                    <a:stretch/>
                  </pic:blipFill>
                  <pic:spPr bwMode="auto">
                    <a:xfrm>
                      <a:off x="0" y="0"/>
                      <a:ext cx="5401087" cy="3437055"/>
                    </a:xfrm>
                    <a:prstGeom prst="rect">
                      <a:avLst/>
                    </a:prstGeom>
                    <a:ln>
                      <a:noFill/>
                    </a:ln>
                    <a:extLst>
                      <a:ext uri="{53640926-AAD7-44D8-BBD7-CCE9431645EC}">
                        <a14:shadowObscured xmlns:a14="http://schemas.microsoft.com/office/drawing/2010/main"/>
                      </a:ext>
                    </a:extLst>
                  </pic:spPr>
                </pic:pic>
              </a:graphicData>
            </a:graphic>
          </wp:inline>
        </w:drawing>
      </w:r>
    </w:p>
    <w:p w:rsidR="00352B6E" w:rsidRDefault="00352B6E" w:rsidP="00352B6E">
      <w:pPr>
        <w:pStyle w:val="Caption"/>
        <w:jc w:val="center"/>
      </w:pPr>
      <w:r>
        <w:t xml:space="preserve">Figure </w:t>
      </w:r>
      <w:r>
        <w:fldChar w:fldCharType="begin"/>
      </w:r>
      <w:r>
        <w:instrText xml:space="preserve"> SEQ Figure \* ARABIC </w:instrText>
      </w:r>
      <w:r>
        <w:fldChar w:fldCharType="separate"/>
      </w:r>
      <w:r>
        <w:rPr>
          <w:noProof/>
        </w:rPr>
        <w:t>4</w:t>
      </w:r>
      <w:r>
        <w:fldChar w:fldCharType="end"/>
      </w:r>
      <w:r>
        <w:t>: Inputs Used In @Risk</w:t>
      </w:r>
    </w:p>
    <w:p w:rsidR="00352B6E" w:rsidRDefault="00352B6E" w:rsidP="00352B6E">
      <w:pPr>
        <w:rPr>
          <w:noProof/>
          <w:lang w:eastAsia="en-CA"/>
        </w:rPr>
      </w:pPr>
    </w:p>
    <w:p w:rsidR="00352B6E" w:rsidRDefault="00352B6E" w:rsidP="00352B6E">
      <w:pPr>
        <w:keepNext/>
        <w:jc w:val="center"/>
      </w:pPr>
      <w:r>
        <w:rPr>
          <w:noProof/>
          <w:lang w:eastAsia="en-CA"/>
        </w:rPr>
        <w:drawing>
          <wp:inline distT="0" distB="0" distL="0" distR="0" wp14:anchorId="6B2B17BE" wp14:editId="33924174">
            <wp:extent cx="4457700" cy="2200637"/>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513" t="22789" r="89359" b="59437"/>
                    <a:stretch/>
                  </pic:blipFill>
                  <pic:spPr bwMode="auto">
                    <a:xfrm>
                      <a:off x="0" y="0"/>
                      <a:ext cx="4465504" cy="2204490"/>
                    </a:xfrm>
                    <a:prstGeom prst="rect">
                      <a:avLst/>
                    </a:prstGeom>
                    <a:ln>
                      <a:noFill/>
                    </a:ln>
                    <a:extLst>
                      <a:ext uri="{53640926-AAD7-44D8-BBD7-CCE9431645EC}">
                        <a14:shadowObscured xmlns:a14="http://schemas.microsoft.com/office/drawing/2010/main"/>
                      </a:ext>
                    </a:extLst>
                  </pic:spPr>
                </pic:pic>
              </a:graphicData>
            </a:graphic>
          </wp:inline>
        </w:drawing>
      </w:r>
    </w:p>
    <w:p w:rsidR="00352B6E" w:rsidRPr="00352B6E" w:rsidRDefault="00352B6E" w:rsidP="00352B6E">
      <w:pPr>
        <w:pStyle w:val="Caption"/>
        <w:jc w:val="center"/>
      </w:pPr>
      <w:r>
        <w:t xml:space="preserve">Figure </w:t>
      </w:r>
      <w:r>
        <w:fldChar w:fldCharType="begin"/>
      </w:r>
      <w:r>
        <w:instrText xml:space="preserve"> SEQ Figure \* ARABIC </w:instrText>
      </w:r>
      <w:r>
        <w:fldChar w:fldCharType="separate"/>
      </w:r>
      <w:r>
        <w:rPr>
          <w:noProof/>
        </w:rPr>
        <w:t>5</w:t>
      </w:r>
      <w:r>
        <w:fldChar w:fldCharType="end"/>
      </w:r>
      <w:r>
        <w:t>: Possible Pricing Strategies in @Risk</w:t>
      </w:r>
      <w:bookmarkStart w:id="0" w:name="_GoBack"/>
      <w:bookmarkEnd w:id="0"/>
    </w:p>
    <w:sectPr w:rsidR="00352B6E" w:rsidRPr="00352B6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C85513D"/>
    <w:multiLevelType w:val="hybridMultilevel"/>
    <w:tmpl w:val="D60ACC2C"/>
    <w:lvl w:ilvl="0" w:tplc="EF727CBC">
      <w:start w:val="1"/>
      <w:numFmt w:val="upperLetter"/>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61D336C1"/>
    <w:multiLevelType w:val="hybridMultilevel"/>
    <w:tmpl w:val="36500824"/>
    <w:lvl w:ilvl="0" w:tplc="10090015">
      <w:start w:val="1"/>
      <w:numFmt w:val="upp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55B2"/>
    <w:rsid w:val="0002040E"/>
    <w:rsid w:val="00045390"/>
    <w:rsid w:val="0015794D"/>
    <w:rsid w:val="001A1998"/>
    <w:rsid w:val="001D4441"/>
    <w:rsid w:val="00241D13"/>
    <w:rsid w:val="0030376F"/>
    <w:rsid w:val="00330E4E"/>
    <w:rsid w:val="00352B6E"/>
    <w:rsid w:val="003D12A7"/>
    <w:rsid w:val="00435E70"/>
    <w:rsid w:val="004C20F8"/>
    <w:rsid w:val="004C7280"/>
    <w:rsid w:val="004F4FEB"/>
    <w:rsid w:val="00590E9C"/>
    <w:rsid w:val="005D1937"/>
    <w:rsid w:val="00613C8A"/>
    <w:rsid w:val="00636DBD"/>
    <w:rsid w:val="00685AC5"/>
    <w:rsid w:val="0070559E"/>
    <w:rsid w:val="007C1CC7"/>
    <w:rsid w:val="007E04E6"/>
    <w:rsid w:val="008055B2"/>
    <w:rsid w:val="008228EC"/>
    <w:rsid w:val="00823A00"/>
    <w:rsid w:val="008A0788"/>
    <w:rsid w:val="008F02A4"/>
    <w:rsid w:val="008F6AE8"/>
    <w:rsid w:val="009D6403"/>
    <w:rsid w:val="00A54B28"/>
    <w:rsid w:val="00AA5EDE"/>
    <w:rsid w:val="00B231EB"/>
    <w:rsid w:val="00B54499"/>
    <w:rsid w:val="00BB742A"/>
    <w:rsid w:val="00D5246E"/>
    <w:rsid w:val="00E279CA"/>
    <w:rsid w:val="00E6065B"/>
    <w:rsid w:val="00E90CAB"/>
    <w:rsid w:val="00EB4826"/>
    <w:rsid w:val="00F37C78"/>
    <w:rsid w:val="00FC40CB"/>
    <w:rsid w:val="00FF5D7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BADC8"/>
  <w15:chartTrackingRefBased/>
  <w15:docId w15:val="{D2C9CDD4-1DF3-4648-BECE-F90AC4CF9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055B2"/>
    <w:pPr>
      <w:ind w:left="720"/>
      <w:contextualSpacing/>
    </w:pPr>
  </w:style>
  <w:style w:type="paragraph" w:styleId="Caption">
    <w:name w:val="caption"/>
    <w:basedOn w:val="Normal"/>
    <w:next w:val="Normal"/>
    <w:uiPriority w:val="35"/>
    <w:unhideWhenUsed/>
    <w:qFormat/>
    <w:rsid w:val="008055B2"/>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BB742A"/>
    <w:rPr>
      <w:sz w:val="16"/>
      <w:szCs w:val="16"/>
    </w:rPr>
  </w:style>
  <w:style w:type="paragraph" w:styleId="CommentText">
    <w:name w:val="annotation text"/>
    <w:basedOn w:val="Normal"/>
    <w:link w:val="CommentTextChar"/>
    <w:uiPriority w:val="99"/>
    <w:semiHidden/>
    <w:unhideWhenUsed/>
    <w:rsid w:val="00BB742A"/>
    <w:pPr>
      <w:spacing w:line="240" w:lineRule="auto"/>
    </w:pPr>
    <w:rPr>
      <w:sz w:val="20"/>
      <w:szCs w:val="20"/>
    </w:rPr>
  </w:style>
  <w:style w:type="character" w:customStyle="1" w:styleId="CommentTextChar">
    <w:name w:val="Comment Text Char"/>
    <w:basedOn w:val="DefaultParagraphFont"/>
    <w:link w:val="CommentText"/>
    <w:uiPriority w:val="99"/>
    <w:semiHidden/>
    <w:rsid w:val="00BB742A"/>
    <w:rPr>
      <w:sz w:val="20"/>
      <w:szCs w:val="20"/>
    </w:rPr>
  </w:style>
  <w:style w:type="paragraph" w:styleId="CommentSubject">
    <w:name w:val="annotation subject"/>
    <w:basedOn w:val="CommentText"/>
    <w:next w:val="CommentText"/>
    <w:link w:val="CommentSubjectChar"/>
    <w:uiPriority w:val="99"/>
    <w:semiHidden/>
    <w:unhideWhenUsed/>
    <w:rsid w:val="00BB742A"/>
    <w:rPr>
      <w:b/>
      <w:bCs/>
    </w:rPr>
  </w:style>
  <w:style w:type="character" w:customStyle="1" w:styleId="CommentSubjectChar">
    <w:name w:val="Comment Subject Char"/>
    <w:basedOn w:val="CommentTextChar"/>
    <w:link w:val="CommentSubject"/>
    <w:uiPriority w:val="99"/>
    <w:semiHidden/>
    <w:rsid w:val="00BB742A"/>
    <w:rPr>
      <w:b/>
      <w:bCs/>
      <w:sz w:val="20"/>
      <w:szCs w:val="20"/>
    </w:rPr>
  </w:style>
  <w:style w:type="paragraph" w:styleId="BalloonText">
    <w:name w:val="Balloon Text"/>
    <w:basedOn w:val="Normal"/>
    <w:link w:val="BalloonTextChar"/>
    <w:uiPriority w:val="99"/>
    <w:semiHidden/>
    <w:unhideWhenUsed/>
    <w:rsid w:val="00BB742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B742A"/>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tiff"/><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9E9D29-60A5-4567-B507-1B440F0D6B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991</TotalTime>
  <Pages>8</Pages>
  <Words>1203</Words>
  <Characters>6862</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Krakovsky</dc:creator>
  <cp:keywords/>
  <dc:description/>
  <cp:lastModifiedBy>Michael Krakovsky</cp:lastModifiedBy>
  <cp:revision>10</cp:revision>
  <dcterms:created xsi:type="dcterms:W3CDTF">2017-03-20T22:18:00Z</dcterms:created>
  <dcterms:modified xsi:type="dcterms:W3CDTF">2017-03-21T18:58:00Z</dcterms:modified>
</cp:coreProperties>
</file>